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44"/>
        </w:rPr>
      </w:pPr>
      <w:r>
        <w:rPr>
          <w:rFonts w:eastAsia="黑体"/>
          <w:sz w:val="32"/>
          <w:szCs w:val="44"/>
        </w:rPr>
        <w:t>附件2</w:t>
      </w:r>
    </w:p>
    <w:p>
      <w:pPr>
        <w:spacing w:line="578" w:lineRule="exact"/>
        <w:rPr>
          <w:rFonts w:eastAsia="黑体"/>
          <w:sz w:val="32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著作内容提要（活页）</w:t>
      </w:r>
    </w:p>
    <w:p>
      <w:pPr>
        <w:pStyle w:val="3"/>
        <w:jc w:val="center"/>
        <w:rPr>
          <w:color w:val="FF0000"/>
          <w:sz w:val="24"/>
        </w:rPr>
      </w:pPr>
      <w:r>
        <w:rPr>
          <w:color w:val="FF0000"/>
          <w:sz w:val="24"/>
        </w:rPr>
        <w:t>（</w:t>
      </w:r>
      <w:r>
        <w:rPr>
          <w:rFonts w:eastAsia="楷体_GB2312"/>
          <w:color w:val="FF0000"/>
          <w:sz w:val="24"/>
        </w:rPr>
        <w:t>本表不得出现申报者姓名、单位等有关信息，否则取消资格审查</w:t>
      </w:r>
      <w:r>
        <w:rPr>
          <w:color w:val="FF0000"/>
          <w:sz w:val="24"/>
        </w:rPr>
        <w:t>）</w:t>
      </w:r>
    </w:p>
    <w:p>
      <w:pPr>
        <w:pStyle w:val="3"/>
        <w:spacing w:line="240" w:lineRule="exact"/>
        <w:jc w:val="center"/>
        <w:rPr>
          <w:szCs w:val="28"/>
        </w:rPr>
      </w:pPr>
    </w:p>
    <w:p>
      <w:pPr>
        <w:spacing w:line="320" w:lineRule="exact"/>
        <w:jc w:val="left"/>
        <w:rPr>
          <w:rFonts w:eastAsia="黑体"/>
          <w:sz w:val="32"/>
          <w:szCs w:val="20"/>
        </w:rPr>
      </w:pPr>
      <w:r>
        <w:rPr>
          <w:rFonts w:eastAsia="黑体"/>
          <w:sz w:val="32"/>
          <w:szCs w:val="20"/>
        </w:rPr>
        <w:t>著作名称(必填)：____________________________________</w:t>
      </w:r>
    </w:p>
    <w:p>
      <w:pPr>
        <w:pStyle w:val="3"/>
        <w:jc w:val="center"/>
        <w:rPr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33" w:firstLineChars="196"/>
              <w:rPr>
                <w:rFonts w:eastAsia="仿宋_GB2312"/>
                <w:b/>
                <w:spacing w:val="-6"/>
                <w:sz w:val="24"/>
              </w:rPr>
            </w:pPr>
            <w:r>
              <w:rPr>
                <w:rFonts w:eastAsia="仿宋_GB2312"/>
                <w:b/>
                <w:spacing w:val="-6"/>
                <w:sz w:val="24"/>
              </w:rPr>
              <w:t>本表参照以下提纲撰写，要求逻辑严谨，主题突出，层次分明，内容翔实，排版清晰。</w:t>
            </w:r>
          </w:p>
          <w:p>
            <w:pPr>
              <w:spacing w:line="400" w:lineRule="exact"/>
              <w:ind w:left="1977" w:leftChars="228" w:hanging="1515" w:hanging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1.[研究综述]</w:t>
            </w:r>
            <w:r>
              <w:rPr>
                <w:rFonts w:eastAsia="仿宋_GB2312"/>
                <w:sz w:val="24"/>
              </w:rPr>
              <w:t xml:space="preserve">  本著作研究内容国内外研究现状述评。</w:t>
            </w:r>
          </w:p>
          <w:p>
            <w:pPr>
              <w:spacing w:line="400" w:lineRule="exact"/>
              <w:ind w:left="1977" w:leftChars="228" w:hanging="1515" w:hanging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2.[研究内容]  </w:t>
            </w:r>
            <w:r>
              <w:rPr>
                <w:rFonts w:eastAsia="仿宋_GB2312"/>
                <w:sz w:val="24"/>
              </w:rPr>
              <w:t>本著作研究的总体框架、主要观点、详细提纲。</w:t>
            </w:r>
          </w:p>
          <w:p>
            <w:pPr>
              <w:spacing w:line="400" w:lineRule="exact"/>
              <w:ind w:left="1977" w:leftChars="228" w:hanging="1515" w:hangingChars="650"/>
              <w:rPr>
                <w:szCs w:val="21"/>
              </w:rPr>
            </w:pPr>
            <w:r>
              <w:rPr>
                <w:rFonts w:eastAsia="仿宋_GB2312"/>
                <w:b/>
                <w:sz w:val="24"/>
              </w:rPr>
              <w:t xml:space="preserve">3.[创新之处]  </w:t>
            </w:r>
            <w:r>
              <w:rPr>
                <w:rFonts w:eastAsia="仿宋_GB2312"/>
                <w:sz w:val="24"/>
              </w:rPr>
              <w:t>本著作在理论与应用上的意义及创新之处。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Cs w:val="21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  <w:p>
            <w:pPr>
              <w:spacing w:line="320" w:lineRule="exact"/>
              <w:rPr>
                <w:b/>
                <w:bCs/>
                <w:spacing w:val="-12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701" w:gutter="0"/>
      <w:pgNumType w:fmt="numberInDash"/>
      <w:cols w:space="425" w:num="1"/>
      <w:docGrid w:type="linesAndChars" w:linePitch="585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E43B"/>
    <w:rsid w:val="333FE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仿宋_GB2312"/>
      <w:bCs/>
      <w:sz w:val="3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2023-07-26T09:20:00Z</dcterms:created>
  <dc:creator>greatwall</dc:creator>
  <cp:lastModifiedBy>greatwall</cp:lastModifiedBy>
  <dcterms:modified xsi:type="dcterms:W3CDTF">2023-07-26T09:20:57Z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